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77" w:rsidRDefault="009D1C77" w:rsidP="00A302A8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302A8" w:rsidRPr="008C08C6" w:rsidRDefault="00A302A8" w:rsidP="00A302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C08C6">
        <w:rPr>
          <w:rFonts w:ascii="Times New Roman" w:hAnsi="Times New Roman" w:cs="Times New Roman"/>
          <w:b/>
          <w:sz w:val="36"/>
          <w:szCs w:val="36"/>
        </w:rPr>
        <w:t>Оздоровча Матриця Живого Слова</w:t>
      </w:r>
    </w:p>
    <w:p w:rsidR="00A302A8" w:rsidRPr="008C08C6" w:rsidRDefault="00A302A8" w:rsidP="00A302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08C6">
        <w:rPr>
          <w:rFonts w:ascii="Times New Roman" w:hAnsi="Times New Roman" w:cs="Times New Roman"/>
          <w:b/>
          <w:sz w:val="36"/>
          <w:szCs w:val="36"/>
        </w:rPr>
        <w:t>«Чистота Людських тіл»</w:t>
      </w:r>
    </w:p>
    <w:p w:rsidR="00A302A8" w:rsidRPr="008C08C6" w:rsidRDefault="00A302A8" w:rsidP="00A302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08C6">
        <w:rPr>
          <w:rFonts w:ascii="Times New Roman" w:hAnsi="Times New Roman" w:cs="Times New Roman"/>
          <w:b/>
          <w:sz w:val="36"/>
          <w:szCs w:val="36"/>
        </w:rPr>
        <w:t>V етап</w:t>
      </w:r>
    </w:p>
    <w:p w:rsidR="00A302A8" w:rsidRPr="008C08C6" w:rsidRDefault="00A302A8" w:rsidP="00A302A8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C08C6">
        <w:rPr>
          <w:rFonts w:ascii="Times New Roman" w:hAnsi="Times New Roman" w:cs="Times New Roman"/>
          <w:b/>
          <w:sz w:val="36"/>
          <w:szCs w:val="36"/>
        </w:rPr>
        <w:t>Формува</w:t>
      </w:r>
      <w:r w:rsidR="008C08C6">
        <w:rPr>
          <w:rFonts w:ascii="Times New Roman" w:hAnsi="Times New Roman" w:cs="Times New Roman"/>
          <w:b/>
          <w:sz w:val="36"/>
          <w:szCs w:val="36"/>
        </w:rPr>
        <w:t>ння спокою, рівноваги, гармонії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  <w:r w:rsidRPr="00A302A8">
        <w:rPr>
          <w:rFonts w:ascii="Times New Roman" w:hAnsi="Times New Roman" w:cs="Times New Roman"/>
          <w:sz w:val="36"/>
          <w:szCs w:val="36"/>
        </w:rPr>
        <w:t xml:space="preserve">1. Прочитати слова через </w:t>
      </w:r>
      <w:proofErr w:type="spellStart"/>
      <w:r w:rsidRPr="00A302A8">
        <w:rPr>
          <w:rFonts w:ascii="Times New Roman" w:hAnsi="Times New Roman" w:cs="Times New Roman"/>
          <w:sz w:val="36"/>
          <w:szCs w:val="36"/>
        </w:rPr>
        <w:t>Інформосоти</w:t>
      </w:r>
      <w:proofErr w:type="spellEnd"/>
      <w:r w:rsidRPr="00A302A8">
        <w:rPr>
          <w:rFonts w:ascii="Times New Roman" w:hAnsi="Times New Roman" w:cs="Times New Roman"/>
          <w:sz w:val="36"/>
          <w:szCs w:val="36"/>
        </w:rPr>
        <w:t xml:space="preserve">, розділяючи літери </w:t>
      </w:r>
    </w:p>
    <w:p w:rsidR="00A302A8" w:rsidRDefault="00A302A8" w:rsidP="00A302A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A302A8">
        <w:rPr>
          <w:rFonts w:ascii="Times New Roman" w:hAnsi="Times New Roman" w:cs="Times New Roman"/>
          <w:sz w:val="36"/>
          <w:szCs w:val="36"/>
        </w:rPr>
        <w:t xml:space="preserve">Джерелом «Чистоти»: </w:t>
      </w:r>
    </w:p>
    <w:p w:rsidR="00265AB3" w:rsidRPr="00265AB3" w:rsidRDefault="00265AB3" w:rsidP="00A302A8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A302A8" w:rsidRPr="00376009" w:rsidRDefault="00A302A8" w:rsidP="00A302A8">
      <w:pPr>
        <w:jc w:val="center"/>
        <w:rPr>
          <w:rFonts w:ascii="Times New Roman" w:hAnsi="Times New Roman" w:cs="Times New Roman"/>
          <w:sz w:val="44"/>
          <w:szCs w:val="44"/>
        </w:rPr>
      </w:pPr>
      <w:r w:rsidRPr="00376009">
        <w:rPr>
          <w:rFonts w:ascii="Times New Roman" w:hAnsi="Times New Roman" w:cs="Times New Roman"/>
          <w:sz w:val="44"/>
          <w:szCs w:val="44"/>
        </w:rPr>
        <w:t>v</w:t>
      </w:r>
      <w:r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E735A1">
        <w:rPr>
          <w:rFonts w:ascii="Times New Roman" w:hAnsi="Times New Roman" w:cs="Times New Roman"/>
          <w:b/>
          <w:sz w:val="44"/>
          <w:szCs w:val="44"/>
        </w:rPr>
        <w:t>Д</w:t>
      </w:r>
      <w:r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376009">
        <w:rPr>
          <w:rFonts w:ascii="Times New Roman" w:hAnsi="Times New Roman" w:cs="Times New Roman"/>
          <w:sz w:val="44"/>
          <w:szCs w:val="44"/>
        </w:rPr>
        <w:t>v</w:t>
      </w:r>
      <w:r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E735A1">
        <w:rPr>
          <w:rFonts w:ascii="Times New Roman" w:hAnsi="Times New Roman" w:cs="Times New Roman"/>
          <w:b/>
          <w:sz w:val="44"/>
          <w:szCs w:val="44"/>
        </w:rPr>
        <w:t>Р</w:t>
      </w:r>
      <w:r w:rsidRPr="00376009">
        <w:rPr>
          <w:rFonts w:ascii="Times New Roman" w:hAnsi="Times New Roman" w:cs="Times New Roman"/>
          <w:sz w:val="44"/>
          <w:szCs w:val="44"/>
        </w:rPr>
        <w:t xml:space="preserve"> v</w:t>
      </w:r>
      <w:r w:rsidR="00376009"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E735A1">
        <w:rPr>
          <w:rFonts w:ascii="Times New Roman" w:hAnsi="Times New Roman" w:cs="Times New Roman"/>
          <w:b/>
          <w:sz w:val="44"/>
          <w:szCs w:val="44"/>
        </w:rPr>
        <w:t>А</w:t>
      </w:r>
      <w:r w:rsidRPr="00376009">
        <w:rPr>
          <w:rFonts w:ascii="Times New Roman" w:hAnsi="Times New Roman" w:cs="Times New Roman"/>
          <w:sz w:val="44"/>
          <w:szCs w:val="44"/>
        </w:rPr>
        <w:t xml:space="preserve"> v</w:t>
      </w:r>
      <w:r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E735A1">
        <w:rPr>
          <w:rFonts w:ascii="Times New Roman" w:hAnsi="Times New Roman" w:cs="Times New Roman"/>
          <w:b/>
          <w:sz w:val="44"/>
          <w:szCs w:val="44"/>
        </w:rPr>
        <w:t>Т</w:t>
      </w:r>
      <w:r w:rsidRPr="00376009">
        <w:rPr>
          <w:rFonts w:ascii="Times New Roman" w:hAnsi="Times New Roman" w:cs="Times New Roman"/>
          <w:sz w:val="44"/>
          <w:szCs w:val="44"/>
        </w:rPr>
        <w:t xml:space="preserve"> v</w:t>
      </w:r>
      <w:r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E735A1">
        <w:rPr>
          <w:rFonts w:ascii="Times New Roman" w:hAnsi="Times New Roman" w:cs="Times New Roman"/>
          <w:b/>
          <w:sz w:val="44"/>
          <w:szCs w:val="44"/>
        </w:rPr>
        <w:t>І</w:t>
      </w:r>
      <w:r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376009">
        <w:rPr>
          <w:rFonts w:ascii="Times New Roman" w:hAnsi="Times New Roman" w:cs="Times New Roman"/>
          <w:sz w:val="44"/>
          <w:szCs w:val="44"/>
        </w:rPr>
        <w:t>v</w:t>
      </w:r>
      <w:r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E735A1">
        <w:rPr>
          <w:rFonts w:ascii="Times New Roman" w:hAnsi="Times New Roman" w:cs="Times New Roman"/>
          <w:b/>
          <w:sz w:val="44"/>
          <w:szCs w:val="44"/>
        </w:rPr>
        <w:t>В</w:t>
      </w:r>
      <w:r w:rsidRPr="00376009">
        <w:rPr>
          <w:rFonts w:ascii="Times New Roman" w:hAnsi="Times New Roman" w:cs="Times New Roman"/>
          <w:sz w:val="44"/>
          <w:szCs w:val="44"/>
        </w:rPr>
        <w:t xml:space="preserve"> v</w:t>
      </w:r>
      <w:r w:rsidR="00376009"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E735A1">
        <w:rPr>
          <w:rFonts w:ascii="Times New Roman" w:hAnsi="Times New Roman" w:cs="Times New Roman"/>
          <w:b/>
          <w:sz w:val="44"/>
          <w:szCs w:val="44"/>
        </w:rPr>
        <w:t>Л</w:t>
      </w:r>
      <w:r w:rsidRPr="00376009">
        <w:rPr>
          <w:rFonts w:ascii="Times New Roman" w:hAnsi="Times New Roman" w:cs="Times New Roman"/>
          <w:sz w:val="44"/>
          <w:szCs w:val="44"/>
        </w:rPr>
        <w:t xml:space="preserve"> v</w:t>
      </w:r>
      <w:r w:rsidR="00376009"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E735A1">
        <w:rPr>
          <w:rFonts w:ascii="Times New Roman" w:hAnsi="Times New Roman" w:cs="Times New Roman"/>
          <w:b/>
          <w:sz w:val="44"/>
          <w:szCs w:val="44"/>
        </w:rPr>
        <w:t>И</w:t>
      </w:r>
      <w:r w:rsidRPr="00376009">
        <w:rPr>
          <w:rFonts w:ascii="Times New Roman" w:hAnsi="Times New Roman" w:cs="Times New Roman"/>
          <w:sz w:val="44"/>
          <w:szCs w:val="44"/>
        </w:rPr>
        <w:t xml:space="preserve"> v</w:t>
      </w:r>
      <w:r w:rsidR="00376009"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E735A1">
        <w:rPr>
          <w:rFonts w:ascii="Times New Roman" w:hAnsi="Times New Roman" w:cs="Times New Roman"/>
          <w:b/>
          <w:sz w:val="44"/>
          <w:szCs w:val="44"/>
        </w:rPr>
        <w:t>В</w:t>
      </w:r>
      <w:r w:rsidRPr="00376009">
        <w:rPr>
          <w:rFonts w:ascii="Times New Roman" w:hAnsi="Times New Roman" w:cs="Times New Roman"/>
          <w:sz w:val="44"/>
          <w:szCs w:val="44"/>
        </w:rPr>
        <w:t xml:space="preserve"> v</w:t>
      </w:r>
      <w:r w:rsidR="00376009"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E735A1">
        <w:rPr>
          <w:rFonts w:ascii="Times New Roman" w:hAnsi="Times New Roman" w:cs="Times New Roman"/>
          <w:b/>
          <w:sz w:val="44"/>
          <w:szCs w:val="44"/>
        </w:rPr>
        <w:t>І</w:t>
      </w:r>
      <w:r w:rsidRPr="00376009">
        <w:rPr>
          <w:rFonts w:ascii="Times New Roman" w:hAnsi="Times New Roman" w:cs="Times New Roman"/>
          <w:sz w:val="44"/>
          <w:szCs w:val="44"/>
        </w:rPr>
        <w:t xml:space="preserve"> v</w:t>
      </w:r>
      <w:r w:rsidR="00376009"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E735A1">
        <w:rPr>
          <w:rFonts w:ascii="Times New Roman" w:hAnsi="Times New Roman" w:cs="Times New Roman"/>
          <w:b/>
          <w:sz w:val="44"/>
          <w:szCs w:val="44"/>
        </w:rPr>
        <w:t>С</w:t>
      </w:r>
      <w:r w:rsidR="00376009"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376009">
        <w:rPr>
          <w:rFonts w:ascii="Times New Roman" w:hAnsi="Times New Roman" w:cs="Times New Roman"/>
          <w:sz w:val="44"/>
          <w:szCs w:val="44"/>
        </w:rPr>
        <w:t>v</w:t>
      </w:r>
      <w:r w:rsidR="00376009"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E735A1">
        <w:rPr>
          <w:rFonts w:ascii="Times New Roman" w:hAnsi="Times New Roman" w:cs="Times New Roman"/>
          <w:b/>
          <w:sz w:val="44"/>
          <w:szCs w:val="44"/>
        </w:rPr>
        <w:t>Т</w:t>
      </w:r>
      <w:r w:rsidRPr="00376009">
        <w:rPr>
          <w:rFonts w:ascii="Times New Roman" w:hAnsi="Times New Roman" w:cs="Times New Roman"/>
          <w:sz w:val="44"/>
          <w:szCs w:val="44"/>
        </w:rPr>
        <w:t xml:space="preserve"> v</w:t>
      </w:r>
      <w:r w:rsidR="00376009"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E735A1">
        <w:rPr>
          <w:rFonts w:ascii="Times New Roman" w:hAnsi="Times New Roman" w:cs="Times New Roman"/>
          <w:b/>
          <w:sz w:val="44"/>
          <w:szCs w:val="44"/>
        </w:rPr>
        <w:t>Ь</w:t>
      </w:r>
      <w:r w:rsidR="00376009" w:rsidRPr="00376009">
        <w:rPr>
          <w:rFonts w:ascii="Times New Roman" w:hAnsi="Times New Roman" w:cs="Times New Roman"/>
          <w:sz w:val="44"/>
          <w:szCs w:val="44"/>
        </w:rPr>
        <w:t xml:space="preserve"> </w:t>
      </w:r>
      <w:r w:rsidRPr="00376009">
        <w:rPr>
          <w:rFonts w:ascii="Times New Roman" w:hAnsi="Times New Roman" w:cs="Times New Roman"/>
          <w:sz w:val="44"/>
          <w:szCs w:val="44"/>
        </w:rPr>
        <w:t>v</w:t>
      </w:r>
    </w:p>
    <w:p w:rsidR="00265AB3" w:rsidRDefault="00265AB3" w:rsidP="00376009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A302A8" w:rsidRPr="00A302A8" w:rsidRDefault="00A302A8" w:rsidP="00376009">
      <w:pPr>
        <w:jc w:val="center"/>
        <w:rPr>
          <w:rFonts w:ascii="Times New Roman" w:hAnsi="Times New Roman" w:cs="Times New Roman"/>
          <w:sz w:val="36"/>
          <w:szCs w:val="36"/>
        </w:rPr>
      </w:pPr>
      <w:r w:rsidRPr="00A302A8">
        <w:rPr>
          <w:rFonts w:ascii="Times New Roman" w:hAnsi="Times New Roman" w:cs="Times New Roman"/>
          <w:sz w:val="36"/>
          <w:szCs w:val="36"/>
        </w:rPr>
        <w:t>v</w:t>
      </w:r>
      <w:r w:rsidR="00376009">
        <w:rPr>
          <w:rFonts w:ascii="Times New Roman" w:hAnsi="Times New Roman" w:cs="Times New Roman"/>
          <w:sz w:val="36"/>
          <w:szCs w:val="36"/>
        </w:rPr>
        <w:t xml:space="preserve"> </w:t>
      </w:r>
      <w:r w:rsidRPr="00A302A8">
        <w:rPr>
          <w:rFonts w:ascii="Times New Roman" w:hAnsi="Times New Roman" w:cs="Times New Roman"/>
          <w:sz w:val="36"/>
          <w:szCs w:val="36"/>
        </w:rPr>
        <w:t>-</w:t>
      </w:r>
      <w:r w:rsidR="00376009">
        <w:rPr>
          <w:rFonts w:ascii="Times New Roman" w:hAnsi="Times New Roman" w:cs="Times New Roman"/>
          <w:sz w:val="36"/>
          <w:szCs w:val="36"/>
        </w:rPr>
        <w:t xml:space="preserve"> </w:t>
      </w:r>
      <w:r w:rsidRPr="00A302A8">
        <w:rPr>
          <w:rFonts w:ascii="Times New Roman" w:hAnsi="Times New Roman" w:cs="Times New Roman"/>
          <w:sz w:val="36"/>
          <w:szCs w:val="36"/>
        </w:rPr>
        <w:t>Джерело «Чистоти»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</w:p>
    <w:p w:rsidR="00A302A8" w:rsidRPr="000A422E" w:rsidRDefault="00A302A8" w:rsidP="00265A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5AB3">
        <w:rPr>
          <w:rFonts w:ascii="Times New Roman" w:hAnsi="Times New Roman" w:cs="Times New Roman"/>
          <w:b/>
          <w:sz w:val="36"/>
          <w:szCs w:val="36"/>
        </w:rPr>
        <w:t>2.</w:t>
      </w:r>
      <w:r w:rsidR="009913ED">
        <w:rPr>
          <w:rFonts w:ascii="Times New Roman" w:hAnsi="Times New Roman" w:cs="Times New Roman"/>
          <w:sz w:val="36"/>
          <w:szCs w:val="36"/>
        </w:rPr>
        <w:t xml:space="preserve"> </w:t>
      </w:r>
      <w:r w:rsidRPr="000A422E">
        <w:rPr>
          <w:rFonts w:ascii="Times New Roman" w:hAnsi="Times New Roman" w:cs="Times New Roman"/>
          <w:b/>
          <w:sz w:val="36"/>
          <w:szCs w:val="36"/>
        </w:rPr>
        <w:t>Вогняне Полотно ЧИСТОТА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</w:p>
    <w:p w:rsidR="00A302A8" w:rsidRPr="003B468C" w:rsidRDefault="00A302A8" w:rsidP="003B468C">
      <w:pPr>
        <w:ind w:left="2691"/>
        <w:rPr>
          <w:rFonts w:ascii="Times New Roman" w:hAnsi="Times New Roman" w:cs="Times New Roman"/>
          <w:b/>
          <w:i/>
          <w:sz w:val="36"/>
          <w:szCs w:val="36"/>
        </w:rPr>
      </w:pPr>
      <w:r w:rsidRPr="003B468C">
        <w:rPr>
          <w:rFonts w:ascii="Times New Roman" w:hAnsi="Times New Roman" w:cs="Times New Roman"/>
          <w:b/>
          <w:i/>
          <w:sz w:val="36"/>
          <w:szCs w:val="36"/>
        </w:rPr>
        <w:t xml:space="preserve">Джерело Чистоти </w:t>
      </w:r>
    </w:p>
    <w:p w:rsidR="00A302A8" w:rsidRPr="00265AB3" w:rsidRDefault="00A302A8" w:rsidP="003B468C">
      <w:pPr>
        <w:ind w:left="2691"/>
        <w:rPr>
          <w:rFonts w:ascii="Times New Roman" w:hAnsi="Times New Roman" w:cs="Times New Roman"/>
          <w:b/>
          <w:sz w:val="36"/>
          <w:szCs w:val="36"/>
        </w:rPr>
      </w:pPr>
      <w:r w:rsidRPr="00265AB3">
        <w:rPr>
          <w:rFonts w:ascii="Times New Roman" w:hAnsi="Times New Roman" w:cs="Times New Roman"/>
          <w:b/>
          <w:sz w:val="36"/>
          <w:szCs w:val="36"/>
        </w:rPr>
        <w:t xml:space="preserve">Свої Тіла </w:t>
      </w:r>
    </w:p>
    <w:p w:rsidR="00A302A8" w:rsidRPr="00265AB3" w:rsidRDefault="00A302A8" w:rsidP="003B468C">
      <w:pPr>
        <w:ind w:left="2691"/>
        <w:rPr>
          <w:rFonts w:ascii="Times New Roman" w:hAnsi="Times New Roman" w:cs="Times New Roman"/>
          <w:b/>
          <w:sz w:val="36"/>
          <w:szCs w:val="36"/>
        </w:rPr>
      </w:pPr>
      <w:r w:rsidRPr="00265AB3">
        <w:rPr>
          <w:rFonts w:ascii="Times New Roman" w:hAnsi="Times New Roman" w:cs="Times New Roman"/>
          <w:b/>
          <w:sz w:val="36"/>
          <w:szCs w:val="36"/>
        </w:rPr>
        <w:t>Світлом Очищаю!</w:t>
      </w:r>
      <w:r w:rsidR="009913ED" w:rsidRPr="00265AB3">
        <w:rPr>
          <w:rFonts w:ascii="Times New Roman" w:hAnsi="Times New Roman" w:cs="Times New Roman"/>
          <w:b/>
          <w:sz w:val="36"/>
          <w:szCs w:val="36"/>
        </w:rPr>
        <w:t xml:space="preserve"> →</w:t>
      </w:r>
      <w:r w:rsidRPr="00265AB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302A8" w:rsidRPr="00265AB3" w:rsidRDefault="00A302A8" w:rsidP="003B468C">
      <w:pPr>
        <w:ind w:left="2691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265AB3">
        <w:rPr>
          <w:rFonts w:ascii="Times New Roman" w:hAnsi="Times New Roman" w:cs="Times New Roman"/>
          <w:b/>
          <w:sz w:val="36"/>
          <w:szCs w:val="36"/>
        </w:rPr>
        <w:t>Інформобруд</w:t>
      </w:r>
      <w:proofErr w:type="spellEnd"/>
      <w:r w:rsidR="009913ED" w:rsidRPr="00265AB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65AB3">
        <w:rPr>
          <w:rFonts w:ascii="Times New Roman" w:hAnsi="Times New Roman" w:cs="Times New Roman"/>
          <w:b/>
          <w:sz w:val="36"/>
          <w:szCs w:val="36"/>
        </w:rPr>
        <w:t xml:space="preserve">Витісняю </w:t>
      </w:r>
    </w:p>
    <w:p w:rsidR="00A302A8" w:rsidRPr="00265AB3" w:rsidRDefault="00A302A8" w:rsidP="003B468C">
      <w:pPr>
        <w:ind w:left="2691"/>
        <w:rPr>
          <w:rFonts w:ascii="Times New Roman" w:hAnsi="Times New Roman" w:cs="Times New Roman"/>
          <w:b/>
          <w:sz w:val="36"/>
          <w:szCs w:val="36"/>
        </w:rPr>
      </w:pPr>
      <w:r w:rsidRPr="00265AB3">
        <w:rPr>
          <w:rFonts w:ascii="Times New Roman" w:hAnsi="Times New Roman" w:cs="Times New Roman"/>
          <w:b/>
          <w:sz w:val="36"/>
          <w:szCs w:val="36"/>
        </w:rPr>
        <w:t>Розчиняю</w:t>
      </w:r>
      <w:r w:rsidR="00FD184D" w:rsidRPr="00265AB3">
        <w:rPr>
          <w:rFonts w:ascii="Times New Roman" w:hAnsi="Times New Roman" w:cs="Times New Roman"/>
          <w:b/>
          <w:sz w:val="36"/>
          <w:szCs w:val="36"/>
        </w:rPr>
        <w:t xml:space="preserve"> →</w:t>
      </w:r>
      <w:r w:rsidRPr="00265AB3">
        <w:rPr>
          <w:rFonts w:ascii="Times New Roman" w:hAnsi="Times New Roman" w:cs="Times New Roman"/>
          <w:b/>
          <w:sz w:val="36"/>
          <w:szCs w:val="36"/>
        </w:rPr>
        <w:t xml:space="preserve"> Прибираю! </w:t>
      </w:r>
    </w:p>
    <w:p w:rsidR="00A302A8" w:rsidRPr="00265AB3" w:rsidRDefault="00A302A8" w:rsidP="003B468C">
      <w:pPr>
        <w:ind w:left="2691"/>
        <w:rPr>
          <w:rFonts w:ascii="Times New Roman" w:hAnsi="Times New Roman" w:cs="Times New Roman"/>
          <w:b/>
          <w:sz w:val="36"/>
          <w:szCs w:val="36"/>
        </w:rPr>
      </w:pPr>
      <w:r w:rsidRPr="00265AB3">
        <w:rPr>
          <w:rFonts w:ascii="Times New Roman" w:hAnsi="Times New Roman" w:cs="Times New Roman"/>
          <w:b/>
          <w:sz w:val="36"/>
          <w:szCs w:val="36"/>
        </w:rPr>
        <w:t xml:space="preserve">Сутність Людську </w:t>
      </w:r>
    </w:p>
    <w:p w:rsidR="00A302A8" w:rsidRPr="00265AB3" w:rsidRDefault="00A302A8" w:rsidP="003B468C">
      <w:pPr>
        <w:ind w:left="2691"/>
        <w:rPr>
          <w:rFonts w:ascii="Times New Roman" w:hAnsi="Times New Roman" w:cs="Times New Roman"/>
          <w:b/>
          <w:sz w:val="36"/>
          <w:szCs w:val="36"/>
        </w:rPr>
      </w:pPr>
      <w:r w:rsidRPr="00265AB3">
        <w:rPr>
          <w:rFonts w:ascii="Times New Roman" w:hAnsi="Times New Roman" w:cs="Times New Roman"/>
          <w:b/>
          <w:sz w:val="36"/>
          <w:szCs w:val="36"/>
        </w:rPr>
        <w:t xml:space="preserve">До Сонця </w:t>
      </w:r>
      <w:proofErr w:type="spellStart"/>
      <w:r w:rsidRPr="00265AB3">
        <w:rPr>
          <w:rFonts w:ascii="Times New Roman" w:hAnsi="Times New Roman" w:cs="Times New Roman"/>
          <w:b/>
          <w:sz w:val="36"/>
          <w:szCs w:val="36"/>
        </w:rPr>
        <w:t>РАдо</w:t>
      </w:r>
      <w:proofErr w:type="spellEnd"/>
      <w:r w:rsidRPr="00265AB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302A8" w:rsidRPr="00265AB3" w:rsidRDefault="00A302A8" w:rsidP="003B468C">
      <w:pPr>
        <w:ind w:left="2691"/>
        <w:rPr>
          <w:rFonts w:ascii="Times New Roman" w:hAnsi="Times New Roman" w:cs="Times New Roman"/>
          <w:b/>
          <w:sz w:val="36"/>
          <w:szCs w:val="36"/>
        </w:rPr>
      </w:pPr>
      <w:r w:rsidRPr="00265AB3">
        <w:rPr>
          <w:rFonts w:ascii="Times New Roman" w:hAnsi="Times New Roman" w:cs="Times New Roman"/>
          <w:b/>
          <w:sz w:val="36"/>
          <w:szCs w:val="36"/>
        </w:rPr>
        <w:t xml:space="preserve">Підіймаю! 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</w:p>
    <w:p w:rsidR="00A302A8" w:rsidRPr="00A302A8" w:rsidRDefault="00A302A8" w:rsidP="003B468C">
      <w:pPr>
        <w:jc w:val="center"/>
        <w:rPr>
          <w:rFonts w:ascii="Times New Roman" w:hAnsi="Times New Roman" w:cs="Times New Roman"/>
          <w:sz w:val="36"/>
          <w:szCs w:val="36"/>
        </w:rPr>
      </w:pPr>
      <w:r w:rsidRPr="00A302A8">
        <w:rPr>
          <w:rFonts w:ascii="Times New Roman" w:hAnsi="Times New Roman" w:cs="Times New Roman"/>
          <w:sz w:val="36"/>
          <w:szCs w:val="36"/>
        </w:rPr>
        <w:t xml:space="preserve">Прочитати </w:t>
      </w:r>
      <w:proofErr w:type="spellStart"/>
      <w:r w:rsidRPr="00A302A8">
        <w:rPr>
          <w:rFonts w:ascii="Times New Roman" w:hAnsi="Times New Roman" w:cs="Times New Roman"/>
          <w:sz w:val="36"/>
          <w:szCs w:val="36"/>
        </w:rPr>
        <w:t>Цифрони</w:t>
      </w:r>
      <w:proofErr w:type="spellEnd"/>
      <w:r w:rsidRPr="00A302A8">
        <w:rPr>
          <w:rFonts w:ascii="Times New Roman" w:hAnsi="Times New Roman" w:cs="Times New Roman"/>
          <w:sz w:val="36"/>
          <w:szCs w:val="36"/>
        </w:rPr>
        <w:t>: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</w:p>
    <w:p w:rsidR="003B468C" w:rsidRPr="00FC32D3" w:rsidRDefault="00A302A8" w:rsidP="003B46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32D3">
        <w:rPr>
          <w:rFonts w:ascii="Times New Roman" w:hAnsi="Times New Roman" w:cs="Times New Roman"/>
          <w:b/>
          <w:sz w:val="36"/>
          <w:szCs w:val="36"/>
        </w:rPr>
        <w:t>0</w:t>
      </w:r>
      <w:r w:rsidR="003B468C" w:rsidRPr="00FC32D3">
        <w:rPr>
          <w:rFonts w:ascii="Times New Roman" w:hAnsi="Times New Roman" w:cs="Times New Roman"/>
          <w:b/>
          <w:sz w:val="36"/>
          <w:szCs w:val="36"/>
        </w:rPr>
        <w:t>–</w:t>
      </w:r>
    </w:p>
    <w:p w:rsidR="00A302A8" w:rsidRPr="00FC32D3" w:rsidRDefault="00A302A8" w:rsidP="003B46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32D3">
        <w:rPr>
          <w:rFonts w:ascii="Times New Roman" w:hAnsi="Times New Roman" w:cs="Times New Roman"/>
          <w:b/>
          <w:sz w:val="36"/>
          <w:szCs w:val="36"/>
        </w:rPr>
        <w:t>10</w:t>
      </w:r>
      <w:r w:rsidR="003B468C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9</w:t>
      </w:r>
      <w:r w:rsidR="003B468C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8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7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6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5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4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3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2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1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</w:p>
    <w:p w:rsidR="003B468C" w:rsidRPr="00FC32D3" w:rsidRDefault="00A302A8" w:rsidP="003B46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32D3">
        <w:rPr>
          <w:rFonts w:ascii="Times New Roman" w:hAnsi="Times New Roman" w:cs="Times New Roman"/>
          <w:b/>
          <w:sz w:val="36"/>
          <w:szCs w:val="36"/>
        </w:rPr>
        <w:t>20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18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16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</w:p>
    <w:p w:rsidR="00A302A8" w:rsidRPr="00FC32D3" w:rsidRDefault="00A302A8" w:rsidP="003B46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32D3">
        <w:rPr>
          <w:rFonts w:ascii="Times New Roman" w:hAnsi="Times New Roman" w:cs="Times New Roman"/>
          <w:b/>
          <w:sz w:val="36"/>
          <w:szCs w:val="36"/>
        </w:rPr>
        <w:t>15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13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11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</w:p>
    <w:p w:rsidR="003B468C" w:rsidRPr="00FC32D3" w:rsidRDefault="00A302A8" w:rsidP="003B46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32D3">
        <w:rPr>
          <w:rFonts w:ascii="Times New Roman" w:hAnsi="Times New Roman" w:cs="Times New Roman"/>
          <w:b/>
          <w:sz w:val="36"/>
          <w:szCs w:val="36"/>
        </w:rPr>
        <w:t>105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103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101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</w:p>
    <w:p w:rsidR="00A302A8" w:rsidRPr="00FC32D3" w:rsidRDefault="00A302A8" w:rsidP="003B46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32D3">
        <w:rPr>
          <w:rFonts w:ascii="Times New Roman" w:hAnsi="Times New Roman" w:cs="Times New Roman"/>
          <w:b/>
          <w:sz w:val="36"/>
          <w:szCs w:val="36"/>
        </w:rPr>
        <w:t>25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23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21</w:t>
      </w:r>
      <w:r w:rsidR="00FC32D3" w:rsidRPr="00FC32D3">
        <w:rPr>
          <w:rFonts w:ascii="Times New Roman" w:hAnsi="Times New Roman" w:cs="Times New Roman"/>
          <w:b/>
          <w:sz w:val="36"/>
          <w:szCs w:val="36"/>
        </w:rPr>
        <w:t>–</w:t>
      </w:r>
      <w:r w:rsidRPr="00FC32D3">
        <w:rPr>
          <w:rFonts w:ascii="Times New Roman" w:hAnsi="Times New Roman" w:cs="Times New Roman"/>
          <w:b/>
          <w:sz w:val="36"/>
          <w:szCs w:val="36"/>
        </w:rPr>
        <w:t>0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  <w:r w:rsidRPr="00A302A8">
        <w:rPr>
          <w:rFonts w:ascii="Times New Roman" w:hAnsi="Times New Roman" w:cs="Times New Roman"/>
          <w:sz w:val="36"/>
          <w:szCs w:val="36"/>
        </w:rPr>
        <w:br w:type="page"/>
      </w:r>
    </w:p>
    <w:p w:rsidR="009D1C77" w:rsidRDefault="009D1C77" w:rsidP="00A302A8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  <w:r w:rsidRPr="00A302A8">
        <w:rPr>
          <w:rFonts w:ascii="Times New Roman" w:hAnsi="Times New Roman" w:cs="Times New Roman"/>
          <w:sz w:val="36"/>
          <w:szCs w:val="36"/>
        </w:rPr>
        <w:t xml:space="preserve">3. Прочитати слова через </w:t>
      </w:r>
      <w:proofErr w:type="spellStart"/>
      <w:r w:rsidRPr="00A302A8">
        <w:rPr>
          <w:rFonts w:ascii="Times New Roman" w:hAnsi="Times New Roman" w:cs="Times New Roman"/>
          <w:sz w:val="36"/>
          <w:szCs w:val="36"/>
        </w:rPr>
        <w:t>Інформосоти</w:t>
      </w:r>
      <w:proofErr w:type="spellEnd"/>
      <w:r w:rsidRPr="00A302A8">
        <w:rPr>
          <w:rFonts w:ascii="Times New Roman" w:hAnsi="Times New Roman" w:cs="Times New Roman"/>
          <w:sz w:val="36"/>
          <w:szCs w:val="36"/>
        </w:rPr>
        <w:t xml:space="preserve">, об’єднуючи літери 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  <w:r w:rsidRPr="00A302A8">
        <w:rPr>
          <w:rFonts w:ascii="Times New Roman" w:hAnsi="Times New Roman" w:cs="Times New Roman"/>
          <w:sz w:val="36"/>
          <w:szCs w:val="36"/>
        </w:rPr>
        <w:t xml:space="preserve">Джерелом Навчання : </w:t>
      </w:r>
    </w:p>
    <w:p w:rsidR="00A302A8" w:rsidRPr="00D26114" w:rsidRDefault="00A302A8" w:rsidP="00BE69E8">
      <w:pPr>
        <w:spacing w:before="120"/>
        <w:jc w:val="center"/>
        <w:rPr>
          <w:rFonts w:ascii="Times New Roman" w:hAnsi="Times New Roman" w:cs="Times New Roman"/>
          <w:sz w:val="50"/>
          <w:szCs w:val="50"/>
        </w:rPr>
      </w:pPr>
      <w:r w:rsidRPr="00D26114">
        <w:rPr>
          <w:rFonts w:ascii="Times New Roman" w:hAnsi="Times New Roman" w:cs="Times New Roman"/>
          <w:sz w:val="50"/>
          <w:szCs w:val="50"/>
        </w:rPr>
        <w:t>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С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П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О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К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І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Й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D26114">
        <w:rPr>
          <w:rFonts w:ascii="Times New Roman" w:hAnsi="Times New Roman" w:cs="Times New Roman"/>
          <w:sz w:val="50"/>
          <w:szCs w:val="50"/>
        </w:rPr>
        <w:t>v</w:t>
      </w:r>
    </w:p>
    <w:p w:rsidR="00A302A8" w:rsidRPr="00D26114" w:rsidRDefault="00A302A8" w:rsidP="00BE69E8">
      <w:pPr>
        <w:spacing w:before="120"/>
        <w:jc w:val="center"/>
        <w:rPr>
          <w:rFonts w:ascii="Times New Roman" w:hAnsi="Times New Roman" w:cs="Times New Roman"/>
          <w:sz w:val="50"/>
          <w:szCs w:val="50"/>
        </w:rPr>
      </w:pPr>
      <w:r w:rsidRPr="00D26114">
        <w:rPr>
          <w:rFonts w:ascii="Times New Roman" w:hAnsi="Times New Roman" w:cs="Times New Roman"/>
          <w:sz w:val="50"/>
          <w:szCs w:val="50"/>
        </w:rPr>
        <w:t>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Р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І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В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Н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О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В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А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Г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А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</w:p>
    <w:p w:rsidR="00A302A8" w:rsidRPr="00D26114" w:rsidRDefault="00A302A8" w:rsidP="00BE69E8">
      <w:pPr>
        <w:spacing w:before="120"/>
        <w:jc w:val="center"/>
        <w:rPr>
          <w:rFonts w:ascii="Times New Roman" w:hAnsi="Times New Roman" w:cs="Times New Roman"/>
          <w:sz w:val="50"/>
          <w:szCs w:val="50"/>
        </w:rPr>
      </w:pPr>
      <w:r w:rsidRPr="00D26114">
        <w:rPr>
          <w:rFonts w:ascii="Times New Roman" w:hAnsi="Times New Roman" w:cs="Times New Roman"/>
          <w:sz w:val="50"/>
          <w:szCs w:val="50"/>
        </w:rPr>
        <w:t>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Г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А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Р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М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О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Н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І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  <w:r w:rsidR="00FC32D3" w:rsidRPr="00D26114">
        <w:rPr>
          <w:rFonts w:ascii="Times New Roman" w:hAnsi="Times New Roman" w:cs="Times New Roman"/>
          <w:sz w:val="50"/>
          <w:szCs w:val="50"/>
        </w:rPr>
        <w:t xml:space="preserve"> </w:t>
      </w:r>
      <w:r w:rsidRPr="00BE69E8">
        <w:rPr>
          <w:rFonts w:ascii="Times New Roman" w:hAnsi="Times New Roman" w:cs="Times New Roman"/>
          <w:b/>
          <w:sz w:val="50"/>
          <w:szCs w:val="50"/>
        </w:rPr>
        <w:t>Я</w:t>
      </w:r>
      <w:r w:rsidRPr="00D26114">
        <w:rPr>
          <w:rFonts w:ascii="Times New Roman" w:hAnsi="Times New Roman" w:cs="Times New Roman"/>
          <w:sz w:val="50"/>
          <w:szCs w:val="50"/>
        </w:rPr>
        <w:t xml:space="preserve"> v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</w:p>
    <w:p w:rsidR="00D26114" w:rsidRDefault="00A302A8" w:rsidP="00A302A8">
      <w:pPr>
        <w:rPr>
          <w:rFonts w:ascii="Times New Roman" w:hAnsi="Times New Roman" w:cs="Times New Roman"/>
          <w:sz w:val="36"/>
          <w:szCs w:val="36"/>
        </w:rPr>
      </w:pPr>
      <w:r w:rsidRPr="00A302A8">
        <w:rPr>
          <w:rFonts w:ascii="Times New Roman" w:hAnsi="Times New Roman" w:cs="Times New Roman"/>
          <w:sz w:val="36"/>
          <w:szCs w:val="36"/>
        </w:rPr>
        <w:t>v</w:t>
      </w:r>
      <w:r w:rsidR="00D26114">
        <w:rPr>
          <w:rFonts w:ascii="Times New Roman" w:hAnsi="Times New Roman" w:cs="Times New Roman"/>
          <w:sz w:val="36"/>
          <w:szCs w:val="36"/>
        </w:rPr>
        <w:t xml:space="preserve"> </w:t>
      </w:r>
      <w:r w:rsidRPr="00A302A8">
        <w:rPr>
          <w:rFonts w:ascii="Times New Roman" w:hAnsi="Times New Roman" w:cs="Times New Roman"/>
          <w:sz w:val="36"/>
          <w:szCs w:val="36"/>
        </w:rPr>
        <w:t>–</w:t>
      </w:r>
      <w:r w:rsidR="00D26114">
        <w:rPr>
          <w:rFonts w:ascii="Times New Roman" w:hAnsi="Times New Roman" w:cs="Times New Roman"/>
          <w:sz w:val="36"/>
          <w:szCs w:val="36"/>
        </w:rPr>
        <w:t xml:space="preserve"> </w:t>
      </w:r>
      <w:r w:rsidRPr="00A302A8">
        <w:rPr>
          <w:rFonts w:ascii="Times New Roman" w:hAnsi="Times New Roman" w:cs="Times New Roman"/>
          <w:sz w:val="36"/>
          <w:szCs w:val="36"/>
        </w:rPr>
        <w:t xml:space="preserve">Джерело Навчання </w:t>
      </w:r>
    </w:p>
    <w:p w:rsidR="00D26114" w:rsidRDefault="00D26114" w:rsidP="00D26114">
      <w:pPr>
        <w:widowControl w:val="0"/>
        <w:rPr>
          <w:rFonts w:ascii="Times New Roman" w:hAnsi="Times New Roman" w:cs="Times New Roman"/>
          <w:sz w:val="36"/>
          <w:szCs w:val="36"/>
        </w:rPr>
      </w:pPr>
    </w:p>
    <w:p w:rsidR="00A302A8" w:rsidRPr="000E6674" w:rsidRDefault="00A302A8" w:rsidP="000E6674">
      <w:pPr>
        <w:widowControl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674">
        <w:rPr>
          <w:rFonts w:ascii="Times New Roman" w:hAnsi="Times New Roman" w:cs="Times New Roman"/>
          <w:b/>
          <w:sz w:val="36"/>
          <w:szCs w:val="36"/>
        </w:rPr>
        <w:t>4. Вогняне Полотно «Навчання»: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</w:p>
    <w:p w:rsidR="00A302A8" w:rsidRPr="000E6674" w:rsidRDefault="00A302A8" w:rsidP="000E6674">
      <w:pPr>
        <w:ind w:left="2691"/>
        <w:rPr>
          <w:rFonts w:ascii="Times New Roman" w:hAnsi="Times New Roman" w:cs="Times New Roman"/>
          <w:b/>
          <w:i/>
          <w:sz w:val="36"/>
          <w:szCs w:val="36"/>
        </w:rPr>
      </w:pPr>
      <w:r w:rsidRPr="000E6674">
        <w:rPr>
          <w:rFonts w:ascii="Times New Roman" w:hAnsi="Times New Roman" w:cs="Times New Roman"/>
          <w:b/>
          <w:i/>
          <w:sz w:val="36"/>
          <w:szCs w:val="36"/>
        </w:rPr>
        <w:t xml:space="preserve">Джерело Навчання </w:t>
      </w:r>
    </w:p>
    <w:p w:rsidR="00A302A8" w:rsidRPr="00BE69E8" w:rsidRDefault="00A302A8" w:rsidP="000E6674">
      <w:pPr>
        <w:ind w:left="2691"/>
        <w:rPr>
          <w:rFonts w:ascii="Times New Roman" w:hAnsi="Times New Roman" w:cs="Times New Roman"/>
          <w:b/>
          <w:sz w:val="36"/>
          <w:szCs w:val="36"/>
        </w:rPr>
      </w:pPr>
      <w:r w:rsidRPr="00BE69E8">
        <w:rPr>
          <w:rFonts w:ascii="Times New Roman" w:hAnsi="Times New Roman" w:cs="Times New Roman"/>
          <w:b/>
          <w:sz w:val="36"/>
          <w:szCs w:val="36"/>
        </w:rPr>
        <w:t>Навчання –</w:t>
      </w:r>
      <w:r w:rsidR="000E6674" w:rsidRPr="00BE69E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E69E8">
        <w:rPr>
          <w:rFonts w:ascii="Times New Roman" w:hAnsi="Times New Roman" w:cs="Times New Roman"/>
          <w:b/>
          <w:sz w:val="36"/>
          <w:szCs w:val="36"/>
        </w:rPr>
        <w:t xml:space="preserve">пізнання </w:t>
      </w:r>
    </w:p>
    <w:p w:rsidR="00A302A8" w:rsidRPr="00BE69E8" w:rsidRDefault="00A302A8" w:rsidP="000E6674">
      <w:pPr>
        <w:ind w:left="2691"/>
        <w:rPr>
          <w:rFonts w:ascii="Times New Roman" w:hAnsi="Times New Roman" w:cs="Times New Roman"/>
          <w:b/>
          <w:sz w:val="36"/>
          <w:szCs w:val="36"/>
        </w:rPr>
      </w:pPr>
      <w:r w:rsidRPr="00BE69E8">
        <w:rPr>
          <w:rFonts w:ascii="Times New Roman" w:hAnsi="Times New Roman" w:cs="Times New Roman"/>
          <w:b/>
          <w:sz w:val="36"/>
          <w:szCs w:val="36"/>
        </w:rPr>
        <w:t xml:space="preserve">Правил Творця </w:t>
      </w:r>
    </w:p>
    <w:p w:rsidR="00A302A8" w:rsidRPr="00BE69E8" w:rsidRDefault="00A302A8" w:rsidP="000E6674">
      <w:pPr>
        <w:ind w:left="2691"/>
        <w:rPr>
          <w:rFonts w:ascii="Times New Roman" w:hAnsi="Times New Roman" w:cs="Times New Roman"/>
          <w:b/>
          <w:sz w:val="36"/>
          <w:szCs w:val="36"/>
        </w:rPr>
      </w:pPr>
      <w:r w:rsidRPr="00BE69E8">
        <w:rPr>
          <w:rFonts w:ascii="Times New Roman" w:hAnsi="Times New Roman" w:cs="Times New Roman"/>
          <w:b/>
          <w:sz w:val="36"/>
          <w:szCs w:val="36"/>
        </w:rPr>
        <w:t xml:space="preserve">Силу Всевишнього </w:t>
      </w:r>
    </w:p>
    <w:p w:rsidR="00A302A8" w:rsidRPr="00BE69E8" w:rsidRDefault="00A302A8" w:rsidP="000E6674">
      <w:pPr>
        <w:ind w:left="2691"/>
        <w:rPr>
          <w:rFonts w:ascii="Times New Roman" w:hAnsi="Times New Roman" w:cs="Times New Roman"/>
          <w:b/>
          <w:sz w:val="36"/>
          <w:szCs w:val="36"/>
        </w:rPr>
      </w:pPr>
      <w:r w:rsidRPr="00BE69E8">
        <w:rPr>
          <w:rFonts w:ascii="Times New Roman" w:hAnsi="Times New Roman" w:cs="Times New Roman"/>
          <w:b/>
          <w:sz w:val="36"/>
          <w:szCs w:val="36"/>
        </w:rPr>
        <w:t xml:space="preserve">Дарує! </w:t>
      </w:r>
    </w:p>
    <w:p w:rsidR="00A302A8" w:rsidRPr="00BE69E8" w:rsidRDefault="00A302A8" w:rsidP="000E6674">
      <w:pPr>
        <w:ind w:left="2691"/>
        <w:rPr>
          <w:rFonts w:ascii="Times New Roman" w:hAnsi="Times New Roman" w:cs="Times New Roman"/>
          <w:b/>
          <w:sz w:val="36"/>
          <w:szCs w:val="36"/>
        </w:rPr>
      </w:pPr>
      <w:r w:rsidRPr="00BE69E8">
        <w:rPr>
          <w:rFonts w:ascii="Times New Roman" w:hAnsi="Times New Roman" w:cs="Times New Roman"/>
          <w:b/>
          <w:sz w:val="36"/>
          <w:szCs w:val="36"/>
        </w:rPr>
        <w:t xml:space="preserve">Всесвіт в Істині </w:t>
      </w:r>
    </w:p>
    <w:p w:rsidR="00A302A8" w:rsidRPr="00BE69E8" w:rsidRDefault="00A302A8" w:rsidP="000E6674">
      <w:pPr>
        <w:ind w:left="2691"/>
        <w:rPr>
          <w:rFonts w:ascii="Times New Roman" w:hAnsi="Times New Roman" w:cs="Times New Roman"/>
          <w:b/>
          <w:sz w:val="36"/>
          <w:szCs w:val="36"/>
        </w:rPr>
      </w:pPr>
      <w:r w:rsidRPr="00BE69E8">
        <w:rPr>
          <w:rFonts w:ascii="Times New Roman" w:hAnsi="Times New Roman" w:cs="Times New Roman"/>
          <w:b/>
          <w:sz w:val="36"/>
          <w:szCs w:val="36"/>
        </w:rPr>
        <w:t xml:space="preserve">Сприймаю! 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  <w:r w:rsidRPr="00A302A8">
        <w:rPr>
          <w:rFonts w:ascii="Times New Roman" w:hAnsi="Times New Roman" w:cs="Times New Roman"/>
          <w:sz w:val="36"/>
          <w:szCs w:val="36"/>
        </w:rPr>
        <w:t xml:space="preserve">Прочитати </w:t>
      </w:r>
      <w:proofErr w:type="spellStart"/>
      <w:r w:rsidRPr="00A302A8">
        <w:rPr>
          <w:rFonts w:ascii="Times New Roman" w:hAnsi="Times New Roman" w:cs="Times New Roman"/>
          <w:sz w:val="36"/>
          <w:szCs w:val="36"/>
        </w:rPr>
        <w:t>Цифрони</w:t>
      </w:r>
      <w:proofErr w:type="spellEnd"/>
      <w:r w:rsidRPr="00A302A8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</w:p>
    <w:p w:rsidR="002F0638" w:rsidRPr="00BE69E8" w:rsidRDefault="00A302A8" w:rsidP="002F06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69E8">
        <w:rPr>
          <w:rFonts w:ascii="Times New Roman" w:hAnsi="Times New Roman" w:cs="Times New Roman"/>
          <w:b/>
          <w:sz w:val="36"/>
          <w:szCs w:val="36"/>
        </w:rPr>
        <w:t>0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</w:p>
    <w:p w:rsidR="002F0638" w:rsidRPr="00BE69E8" w:rsidRDefault="00A302A8" w:rsidP="002F06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69E8">
        <w:rPr>
          <w:rFonts w:ascii="Times New Roman" w:hAnsi="Times New Roman" w:cs="Times New Roman"/>
          <w:b/>
          <w:sz w:val="36"/>
          <w:szCs w:val="36"/>
        </w:rPr>
        <w:t>25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  <w:r w:rsidRPr="00BE69E8">
        <w:rPr>
          <w:rFonts w:ascii="Times New Roman" w:hAnsi="Times New Roman" w:cs="Times New Roman"/>
          <w:b/>
          <w:sz w:val="36"/>
          <w:szCs w:val="36"/>
        </w:rPr>
        <w:t>24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  <w:r w:rsidRPr="00BE69E8">
        <w:rPr>
          <w:rFonts w:ascii="Times New Roman" w:hAnsi="Times New Roman" w:cs="Times New Roman"/>
          <w:b/>
          <w:sz w:val="36"/>
          <w:szCs w:val="36"/>
        </w:rPr>
        <w:t>23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</w:p>
    <w:p w:rsidR="002F0638" w:rsidRPr="00BE69E8" w:rsidRDefault="00A302A8" w:rsidP="002F06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69E8">
        <w:rPr>
          <w:rFonts w:ascii="Times New Roman" w:hAnsi="Times New Roman" w:cs="Times New Roman"/>
          <w:b/>
          <w:sz w:val="36"/>
          <w:szCs w:val="36"/>
        </w:rPr>
        <w:t>1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  <w:r w:rsidRPr="00BE69E8">
        <w:rPr>
          <w:rFonts w:ascii="Times New Roman" w:hAnsi="Times New Roman" w:cs="Times New Roman"/>
          <w:b/>
          <w:sz w:val="36"/>
          <w:szCs w:val="36"/>
        </w:rPr>
        <w:t>2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  <w:r w:rsidRPr="00BE69E8">
        <w:rPr>
          <w:rFonts w:ascii="Times New Roman" w:hAnsi="Times New Roman" w:cs="Times New Roman"/>
          <w:b/>
          <w:sz w:val="36"/>
          <w:szCs w:val="36"/>
        </w:rPr>
        <w:t>3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  <w:r w:rsidRPr="00BE69E8">
        <w:rPr>
          <w:rFonts w:ascii="Times New Roman" w:hAnsi="Times New Roman" w:cs="Times New Roman"/>
          <w:b/>
          <w:sz w:val="36"/>
          <w:szCs w:val="36"/>
        </w:rPr>
        <w:t>4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  <w:r w:rsidRPr="00BE69E8">
        <w:rPr>
          <w:rFonts w:ascii="Times New Roman" w:hAnsi="Times New Roman" w:cs="Times New Roman"/>
          <w:b/>
          <w:sz w:val="36"/>
          <w:szCs w:val="36"/>
        </w:rPr>
        <w:t>5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  <w:r w:rsidRPr="00BE69E8">
        <w:rPr>
          <w:rFonts w:ascii="Times New Roman" w:hAnsi="Times New Roman" w:cs="Times New Roman"/>
          <w:b/>
          <w:sz w:val="36"/>
          <w:szCs w:val="36"/>
        </w:rPr>
        <w:t>6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  <w:r w:rsidRPr="00BE69E8">
        <w:rPr>
          <w:rFonts w:ascii="Times New Roman" w:hAnsi="Times New Roman" w:cs="Times New Roman"/>
          <w:b/>
          <w:sz w:val="36"/>
          <w:szCs w:val="36"/>
        </w:rPr>
        <w:t>7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  <w:r w:rsidRPr="00BE69E8">
        <w:rPr>
          <w:rFonts w:ascii="Times New Roman" w:hAnsi="Times New Roman" w:cs="Times New Roman"/>
          <w:b/>
          <w:sz w:val="36"/>
          <w:szCs w:val="36"/>
        </w:rPr>
        <w:t>8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  <w:r w:rsidRPr="00BE69E8">
        <w:rPr>
          <w:rFonts w:ascii="Times New Roman" w:hAnsi="Times New Roman" w:cs="Times New Roman"/>
          <w:b/>
          <w:sz w:val="36"/>
          <w:szCs w:val="36"/>
        </w:rPr>
        <w:t>9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  <w:r w:rsidRPr="00BE69E8">
        <w:rPr>
          <w:rFonts w:ascii="Times New Roman" w:hAnsi="Times New Roman" w:cs="Times New Roman"/>
          <w:b/>
          <w:sz w:val="36"/>
          <w:szCs w:val="36"/>
        </w:rPr>
        <w:t>10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</w:p>
    <w:p w:rsidR="002F0638" w:rsidRPr="00BE69E8" w:rsidRDefault="00A302A8" w:rsidP="002F06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69E8">
        <w:rPr>
          <w:rFonts w:ascii="Times New Roman" w:hAnsi="Times New Roman" w:cs="Times New Roman"/>
          <w:b/>
          <w:sz w:val="36"/>
          <w:szCs w:val="36"/>
        </w:rPr>
        <w:t>23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  <w:r w:rsidRPr="00BE69E8">
        <w:rPr>
          <w:rFonts w:ascii="Times New Roman" w:hAnsi="Times New Roman" w:cs="Times New Roman"/>
          <w:b/>
          <w:sz w:val="36"/>
          <w:szCs w:val="36"/>
        </w:rPr>
        <w:t>24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  <w:r w:rsidRPr="00BE69E8">
        <w:rPr>
          <w:rFonts w:ascii="Times New Roman" w:hAnsi="Times New Roman" w:cs="Times New Roman"/>
          <w:b/>
          <w:sz w:val="36"/>
          <w:szCs w:val="36"/>
        </w:rPr>
        <w:t>25</w:t>
      </w:r>
      <w:r w:rsidR="002F0638" w:rsidRPr="00BE69E8">
        <w:rPr>
          <w:rFonts w:ascii="Times New Roman" w:hAnsi="Times New Roman" w:cs="Times New Roman"/>
          <w:b/>
          <w:sz w:val="36"/>
          <w:szCs w:val="36"/>
        </w:rPr>
        <w:t>–</w:t>
      </w:r>
    </w:p>
    <w:p w:rsidR="00A302A8" w:rsidRPr="00BE69E8" w:rsidRDefault="00A302A8" w:rsidP="002F06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69E8">
        <w:rPr>
          <w:rFonts w:ascii="Times New Roman" w:hAnsi="Times New Roman" w:cs="Times New Roman"/>
          <w:b/>
          <w:sz w:val="36"/>
          <w:szCs w:val="36"/>
        </w:rPr>
        <w:t>0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  <w:r w:rsidRPr="00A302A8">
        <w:rPr>
          <w:rFonts w:ascii="Times New Roman" w:hAnsi="Times New Roman" w:cs="Times New Roman"/>
          <w:sz w:val="36"/>
          <w:szCs w:val="36"/>
        </w:rPr>
        <w:t xml:space="preserve">Прочитати через </w:t>
      </w:r>
      <w:proofErr w:type="spellStart"/>
      <w:r w:rsidRPr="00A302A8">
        <w:rPr>
          <w:rFonts w:ascii="Times New Roman" w:hAnsi="Times New Roman" w:cs="Times New Roman"/>
          <w:sz w:val="36"/>
          <w:szCs w:val="36"/>
        </w:rPr>
        <w:t>Інформосоти</w:t>
      </w:r>
      <w:proofErr w:type="spellEnd"/>
      <w:r w:rsidRPr="00A302A8">
        <w:rPr>
          <w:rFonts w:ascii="Times New Roman" w:hAnsi="Times New Roman" w:cs="Times New Roman"/>
          <w:sz w:val="36"/>
          <w:szCs w:val="36"/>
        </w:rPr>
        <w:t xml:space="preserve">, об’єднуючи слова 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  <w:r w:rsidRPr="00A302A8">
        <w:rPr>
          <w:rFonts w:ascii="Times New Roman" w:hAnsi="Times New Roman" w:cs="Times New Roman"/>
          <w:sz w:val="36"/>
          <w:szCs w:val="36"/>
        </w:rPr>
        <w:t xml:space="preserve">Джерелом «Єднання» : 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</w:p>
    <w:p w:rsidR="00A302A8" w:rsidRPr="00BE69E8" w:rsidRDefault="00A302A8" w:rsidP="00BE69E8">
      <w:pPr>
        <w:jc w:val="center"/>
        <w:rPr>
          <w:rFonts w:ascii="Times New Roman" w:hAnsi="Times New Roman" w:cs="Times New Roman"/>
          <w:sz w:val="44"/>
          <w:szCs w:val="44"/>
        </w:rPr>
      </w:pPr>
      <w:r w:rsidRPr="00BE69E8">
        <w:rPr>
          <w:rFonts w:ascii="Times New Roman" w:hAnsi="Times New Roman" w:cs="Times New Roman"/>
          <w:b/>
          <w:sz w:val="44"/>
          <w:szCs w:val="44"/>
        </w:rPr>
        <w:t>Д Я К У Ю</w:t>
      </w:r>
      <w:r w:rsidR="00BE69E8" w:rsidRPr="00BE69E8">
        <w:rPr>
          <w:rFonts w:ascii="Times New Roman" w:hAnsi="Times New Roman" w:cs="Times New Roman"/>
          <w:sz w:val="44"/>
          <w:szCs w:val="44"/>
        </w:rPr>
        <w:t xml:space="preserve"> </w:t>
      </w:r>
      <w:r w:rsidRPr="00BE69E8">
        <w:rPr>
          <w:rFonts w:ascii="Times New Roman" w:hAnsi="Times New Roman" w:cs="Times New Roman"/>
          <w:sz w:val="44"/>
          <w:szCs w:val="44"/>
        </w:rPr>
        <w:t>v</w:t>
      </w:r>
      <w:r w:rsidR="00BE69E8" w:rsidRPr="00BE69E8">
        <w:rPr>
          <w:rFonts w:ascii="Times New Roman" w:hAnsi="Times New Roman" w:cs="Times New Roman"/>
          <w:sz w:val="44"/>
          <w:szCs w:val="44"/>
        </w:rPr>
        <w:t xml:space="preserve"> </w:t>
      </w:r>
      <w:r w:rsidRPr="00BE69E8">
        <w:rPr>
          <w:rFonts w:ascii="Times New Roman" w:hAnsi="Times New Roman" w:cs="Times New Roman"/>
          <w:b/>
          <w:sz w:val="44"/>
          <w:szCs w:val="44"/>
        </w:rPr>
        <w:t>Т В О Р Ц Е В І</w:t>
      </w:r>
      <w:r w:rsidR="00BE69E8" w:rsidRPr="00BE69E8">
        <w:rPr>
          <w:rFonts w:ascii="Times New Roman" w:hAnsi="Times New Roman" w:cs="Times New Roman"/>
          <w:sz w:val="44"/>
          <w:szCs w:val="44"/>
        </w:rPr>
        <w:t xml:space="preserve"> </w:t>
      </w:r>
      <w:r w:rsidRPr="00BE69E8">
        <w:rPr>
          <w:rFonts w:ascii="Times New Roman" w:hAnsi="Times New Roman" w:cs="Times New Roman"/>
          <w:sz w:val="44"/>
          <w:szCs w:val="44"/>
        </w:rPr>
        <w:t>v</w:t>
      </w:r>
      <w:r w:rsidR="00BE69E8" w:rsidRPr="00BE69E8">
        <w:rPr>
          <w:rFonts w:ascii="Times New Roman" w:hAnsi="Times New Roman" w:cs="Times New Roman"/>
          <w:sz w:val="44"/>
          <w:szCs w:val="44"/>
        </w:rPr>
        <w:t xml:space="preserve"> </w:t>
      </w:r>
      <w:r w:rsidRPr="00BE69E8">
        <w:rPr>
          <w:rFonts w:ascii="Times New Roman" w:hAnsi="Times New Roman" w:cs="Times New Roman"/>
          <w:b/>
          <w:sz w:val="44"/>
          <w:szCs w:val="44"/>
        </w:rPr>
        <w:t>В С Е С В І Т У</w:t>
      </w:r>
      <w:r w:rsidRPr="00BE69E8">
        <w:rPr>
          <w:rFonts w:ascii="Times New Roman" w:hAnsi="Times New Roman" w:cs="Times New Roman"/>
          <w:sz w:val="44"/>
          <w:szCs w:val="44"/>
        </w:rPr>
        <w:t xml:space="preserve"> v</w:t>
      </w: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</w:p>
    <w:p w:rsidR="00A302A8" w:rsidRPr="00A302A8" w:rsidRDefault="00A302A8" w:rsidP="00A302A8">
      <w:pPr>
        <w:rPr>
          <w:rFonts w:ascii="Times New Roman" w:hAnsi="Times New Roman" w:cs="Times New Roman"/>
          <w:sz w:val="36"/>
          <w:szCs w:val="36"/>
        </w:rPr>
      </w:pPr>
      <w:r w:rsidRPr="00A302A8">
        <w:rPr>
          <w:rFonts w:ascii="Times New Roman" w:hAnsi="Times New Roman" w:cs="Times New Roman"/>
          <w:sz w:val="36"/>
          <w:szCs w:val="36"/>
        </w:rPr>
        <w:t xml:space="preserve">v – Джерело «Єднання» </w:t>
      </w:r>
    </w:p>
    <w:sectPr w:rsidR="00A302A8" w:rsidRPr="00A302A8" w:rsidSect="00376009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E2" w:rsidRDefault="00F60AE2" w:rsidP="00CC7F50">
      <w:r>
        <w:separator/>
      </w:r>
    </w:p>
  </w:endnote>
  <w:endnote w:type="continuationSeparator" w:id="0">
    <w:p w:rsidR="00F60AE2" w:rsidRDefault="00F60AE2" w:rsidP="00CC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E2" w:rsidRDefault="00F60AE2" w:rsidP="00CC7F50">
      <w:r>
        <w:separator/>
      </w:r>
    </w:p>
  </w:footnote>
  <w:footnote w:type="continuationSeparator" w:id="0">
    <w:p w:rsidR="00F60AE2" w:rsidRDefault="00F60AE2" w:rsidP="00CC7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50" w:rsidRPr="00CC7F50" w:rsidRDefault="00CC7F50" w:rsidP="00CC7F50">
    <w:pPr>
      <w:pStyle w:val="a7"/>
      <w:jc w:val="right"/>
      <w:rPr>
        <w:sz w:val="20"/>
        <w:szCs w:val="20"/>
        <w:lang w:val="en-US"/>
      </w:rPr>
    </w:pPr>
    <w:r w:rsidRPr="00CC7F50">
      <w:rPr>
        <w:sz w:val="20"/>
        <w:szCs w:val="20"/>
        <w:lang w:val="en-US"/>
      </w:rPr>
      <w:t>ELF-5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A8"/>
    <w:rsid w:val="000A422E"/>
    <w:rsid w:val="000E6674"/>
    <w:rsid w:val="001E7352"/>
    <w:rsid w:val="00265AB3"/>
    <w:rsid w:val="002B008C"/>
    <w:rsid w:val="002F0638"/>
    <w:rsid w:val="00374FBB"/>
    <w:rsid w:val="00376009"/>
    <w:rsid w:val="0038057F"/>
    <w:rsid w:val="003B468C"/>
    <w:rsid w:val="004D2295"/>
    <w:rsid w:val="00542EA8"/>
    <w:rsid w:val="00566327"/>
    <w:rsid w:val="00601E80"/>
    <w:rsid w:val="00624DA5"/>
    <w:rsid w:val="0063692C"/>
    <w:rsid w:val="006902A7"/>
    <w:rsid w:val="006E008E"/>
    <w:rsid w:val="00750F2E"/>
    <w:rsid w:val="0081690C"/>
    <w:rsid w:val="0085162C"/>
    <w:rsid w:val="008866FF"/>
    <w:rsid w:val="0089796F"/>
    <w:rsid w:val="008C08C6"/>
    <w:rsid w:val="008E12CD"/>
    <w:rsid w:val="0091781C"/>
    <w:rsid w:val="00920DE9"/>
    <w:rsid w:val="00922A9A"/>
    <w:rsid w:val="00933A52"/>
    <w:rsid w:val="009913ED"/>
    <w:rsid w:val="00991588"/>
    <w:rsid w:val="0099597C"/>
    <w:rsid w:val="009B2C90"/>
    <w:rsid w:val="009D1C77"/>
    <w:rsid w:val="00A302A8"/>
    <w:rsid w:val="00A47BE7"/>
    <w:rsid w:val="00A627BD"/>
    <w:rsid w:val="00AD2513"/>
    <w:rsid w:val="00AE1510"/>
    <w:rsid w:val="00AF7A86"/>
    <w:rsid w:val="00B426EB"/>
    <w:rsid w:val="00BE69E8"/>
    <w:rsid w:val="00C35675"/>
    <w:rsid w:val="00C425C6"/>
    <w:rsid w:val="00CC7F50"/>
    <w:rsid w:val="00D26114"/>
    <w:rsid w:val="00D3173F"/>
    <w:rsid w:val="00D42A59"/>
    <w:rsid w:val="00D61966"/>
    <w:rsid w:val="00D64E6F"/>
    <w:rsid w:val="00DA0596"/>
    <w:rsid w:val="00DB508A"/>
    <w:rsid w:val="00DF164B"/>
    <w:rsid w:val="00E15085"/>
    <w:rsid w:val="00E2093F"/>
    <w:rsid w:val="00E735A1"/>
    <w:rsid w:val="00F5718A"/>
    <w:rsid w:val="00F60AE2"/>
    <w:rsid w:val="00F72173"/>
    <w:rsid w:val="00F97277"/>
    <w:rsid w:val="00FA34BD"/>
    <w:rsid w:val="00FC32D3"/>
    <w:rsid w:val="00FD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0596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093F"/>
    <w:pPr>
      <w:keepNext/>
      <w:keepLines/>
      <w:spacing w:before="240" w:after="6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596"/>
    <w:rPr>
      <w:rFonts w:eastAsiaTheme="majorEastAsi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093F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D42A59"/>
    <w:pPr>
      <w:ind w:firstLine="0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D42A59"/>
  </w:style>
  <w:style w:type="paragraph" w:customStyle="1" w:styleId="Work">
    <w:name w:val="Work"/>
    <w:basedOn w:val="a3"/>
    <w:link w:val="Work0"/>
    <w:qFormat/>
    <w:rsid w:val="00A627BD"/>
    <w:pPr>
      <w:ind w:firstLine="709"/>
    </w:pPr>
  </w:style>
  <w:style w:type="character" w:customStyle="1" w:styleId="Work0">
    <w:name w:val="Work Знак"/>
    <w:basedOn w:val="a4"/>
    <w:link w:val="Work"/>
    <w:rsid w:val="00A627BD"/>
  </w:style>
  <w:style w:type="paragraph" w:styleId="a5">
    <w:name w:val="footnote text"/>
    <w:basedOn w:val="a"/>
    <w:link w:val="a6"/>
    <w:uiPriority w:val="99"/>
    <w:unhideWhenUsed/>
    <w:rsid w:val="00E15085"/>
    <w:rPr>
      <w:rFonts w:ascii="Times New Roman" w:hAnsi="Times New Roman"/>
      <w:sz w:val="18"/>
      <w:szCs w:val="20"/>
    </w:rPr>
  </w:style>
  <w:style w:type="character" w:customStyle="1" w:styleId="a6">
    <w:name w:val="Текст виноски Знак"/>
    <w:basedOn w:val="a0"/>
    <w:link w:val="a5"/>
    <w:uiPriority w:val="99"/>
    <w:rsid w:val="00E15085"/>
    <w:rPr>
      <w:rFonts w:ascii="Times New Roman" w:hAnsi="Times New Roman"/>
      <w:sz w:val="18"/>
      <w:szCs w:val="20"/>
    </w:rPr>
  </w:style>
  <w:style w:type="paragraph" w:styleId="a7">
    <w:name w:val="header"/>
    <w:basedOn w:val="a"/>
    <w:link w:val="a8"/>
    <w:uiPriority w:val="99"/>
    <w:unhideWhenUsed/>
    <w:rsid w:val="00CC7F5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C7F50"/>
  </w:style>
  <w:style w:type="paragraph" w:styleId="a9">
    <w:name w:val="footer"/>
    <w:basedOn w:val="a"/>
    <w:link w:val="aa"/>
    <w:uiPriority w:val="99"/>
    <w:unhideWhenUsed/>
    <w:rsid w:val="00CC7F5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C7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0596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093F"/>
    <w:pPr>
      <w:keepNext/>
      <w:keepLines/>
      <w:spacing w:before="240" w:after="6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596"/>
    <w:rPr>
      <w:rFonts w:eastAsiaTheme="majorEastAsi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093F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D42A59"/>
    <w:pPr>
      <w:ind w:firstLine="0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D42A59"/>
  </w:style>
  <w:style w:type="paragraph" w:customStyle="1" w:styleId="Work">
    <w:name w:val="Work"/>
    <w:basedOn w:val="a3"/>
    <w:link w:val="Work0"/>
    <w:qFormat/>
    <w:rsid w:val="00A627BD"/>
    <w:pPr>
      <w:ind w:firstLine="709"/>
    </w:pPr>
  </w:style>
  <w:style w:type="character" w:customStyle="1" w:styleId="Work0">
    <w:name w:val="Work Знак"/>
    <w:basedOn w:val="a4"/>
    <w:link w:val="Work"/>
    <w:rsid w:val="00A627BD"/>
  </w:style>
  <w:style w:type="paragraph" w:styleId="a5">
    <w:name w:val="footnote text"/>
    <w:basedOn w:val="a"/>
    <w:link w:val="a6"/>
    <w:uiPriority w:val="99"/>
    <w:unhideWhenUsed/>
    <w:rsid w:val="00E15085"/>
    <w:rPr>
      <w:rFonts w:ascii="Times New Roman" w:hAnsi="Times New Roman"/>
      <w:sz w:val="18"/>
      <w:szCs w:val="20"/>
    </w:rPr>
  </w:style>
  <w:style w:type="character" w:customStyle="1" w:styleId="a6">
    <w:name w:val="Текст виноски Знак"/>
    <w:basedOn w:val="a0"/>
    <w:link w:val="a5"/>
    <w:uiPriority w:val="99"/>
    <w:rsid w:val="00E15085"/>
    <w:rPr>
      <w:rFonts w:ascii="Times New Roman" w:hAnsi="Times New Roman"/>
      <w:sz w:val="18"/>
      <w:szCs w:val="20"/>
    </w:rPr>
  </w:style>
  <w:style w:type="paragraph" w:styleId="a7">
    <w:name w:val="header"/>
    <w:basedOn w:val="a"/>
    <w:link w:val="a8"/>
    <w:uiPriority w:val="99"/>
    <w:unhideWhenUsed/>
    <w:rsid w:val="00CC7F5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C7F50"/>
  </w:style>
  <w:style w:type="paragraph" w:styleId="a9">
    <w:name w:val="footer"/>
    <w:basedOn w:val="a"/>
    <w:link w:val="aa"/>
    <w:uiPriority w:val="99"/>
    <w:unhideWhenUsed/>
    <w:rsid w:val="00CC7F5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C7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</dc:creator>
  <cp:lastModifiedBy>Myro</cp:lastModifiedBy>
  <cp:revision>8</cp:revision>
  <cp:lastPrinted>2018-05-12T16:56:00Z</cp:lastPrinted>
  <dcterms:created xsi:type="dcterms:W3CDTF">2018-05-12T15:53:00Z</dcterms:created>
  <dcterms:modified xsi:type="dcterms:W3CDTF">2018-05-12T17:07:00Z</dcterms:modified>
</cp:coreProperties>
</file>